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CB" w:rsidRDefault="001909CB" w:rsidP="002434C8">
      <w:pPr>
        <w:rPr>
          <w:b/>
          <w:sz w:val="36"/>
          <w:szCs w:val="36"/>
        </w:rPr>
      </w:pPr>
      <w:r>
        <w:rPr>
          <w:b/>
          <w:sz w:val="36"/>
          <w:szCs w:val="36"/>
        </w:rPr>
        <w:t>MUSIKK</w:t>
      </w:r>
    </w:p>
    <w:p w:rsidR="001909CB" w:rsidRDefault="001909CB" w:rsidP="002434C8">
      <w:pPr>
        <w:rPr>
          <w:b/>
          <w:sz w:val="36"/>
          <w:szCs w:val="36"/>
        </w:rPr>
      </w:pPr>
    </w:p>
    <w:p w:rsidR="002434C8" w:rsidRPr="002006F6" w:rsidRDefault="002434C8" w:rsidP="002434C8">
      <w:pPr>
        <w:rPr>
          <w:b/>
          <w:color w:val="FF0000"/>
          <w:sz w:val="36"/>
          <w:szCs w:val="36"/>
        </w:rPr>
      </w:pPr>
      <w:r w:rsidRPr="002006F6">
        <w:rPr>
          <w:b/>
          <w:color w:val="FF0000"/>
          <w:sz w:val="36"/>
          <w:szCs w:val="36"/>
        </w:rPr>
        <w:t>FORVENTNINGER TIL LÆREREN: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54"/>
        <w:gridCol w:w="3489"/>
        <w:gridCol w:w="3802"/>
        <w:gridCol w:w="3475"/>
      </w:tblGrid>
      <w:tr w:rsidR="002434C8" w:rsidRPr="00B979AD" w:rsidTr="005752EA">
        <w:tc>
          <w:tcPr>
            <w:tcW w:w="3536" w:type="dxa"/>
          </w:tcPr>
          <w:p w:rsidR="002434C8" w:rsidRPr="00B979AD" w:rsidRDefault="002434C8" w:rsidP="005752EA">
            <w:pPr>
              <w:rPr>
                <w:b/>
                <w:sz w:val="32"/>
                <w:szCs w:val="32"/>
              </w:rPr>
            </w:pPr>
            <w:r w:rsidRPr="00B979AD">
              <w:rPr>
                <w:b/>
                <w:sz w:val="32"/>
                <w:szCs w:val="32"/>
              </w:rPr>
              <w:t>BEGYNNERNIVÅ</w:t>
            </w:r>
          </w:p>
        </w:tc>
        <w:tc>
          <w:tcPr>
            <w:tcW w:w="3536" w:type="dxa"/>
          </w:tcPr>
          <w:p w:rsidR="002434C8" w:rsidRPr="00B979AD" w:rsidRDefault="002434C8" w:rsidP="005752EA">
            <w:pPr>
              <w:rPr>
                <w:b/>
                <w:sz w:val="32"/>
                <w:szCs w:val="32"/>
              </w:rPr>
            </w:pPr>
            <w:r w:rsidRPr="00B979AD">
              <w:rPr>
                <w:b/>
                <w:sz w:val="32"/>
                <w:szCs w:val="32"/>
              </w:rPr>
              <w:t>MELLOMNIVÅ</w:t>
            </w:r>
          </w:p>
        </w:tc>
        <w:tc>
          <w:tcPr>
            <w:tcW w:w="3536" w:type="dxa"/>
          </w:tcPr>
          <w:p w:rsidR="002434C8" w:rsidRPr="00B979AD" w:rsidRDefault="002434C8" w:rsidP="005752EA">
            <w:pPr>
              <w:rPr>
                <w:b/>
                <w:sz w:val="32"/>
                <w:szCs w:val="32"/>
              </w:rPr>
            </w:pPr>
            <w:r w:rsidRPr="00B979AD">
              <w:rPr>
                <w:b/>
                <w:sz w:val="32"/>
                <w:szCs w:val="32"/>
              </w:rPr>
              <w:t>ØVRE MELLOMNIVÅ</w:t>
            </w:r>
          </w:p>
        </w:tc>
        <w:tc>
          <w:tcPr>
            <w:tcW w:w="3536" w:type="dxa"/>
          </w:tcPr>
          <w:p w:rsidR="002434C8" w:rsidRPr="00B979AD" w:rsidRDefault="002434C8" w:rsidP="005752EA">
            <w:pPr>
              <w:rPr>
                <w:b/>
                <w:sz w:val="32"/>
                <w:szCs w:val="32"/>
              </w:rPr>
            </w:pPr>
            <w:r w:rsidRPr="00B979AD">
              <w:rPr>
                <w:b/>
                <w:sz w:val="32"/>
                <w:szCs w:val="32"/>
              </w:rPr>
              <w:t>VIDEREKOMMENT NIVÅ</w:t>
            </w:r>
          </w:p>
        </w:tc>
      </w:tr>
      <w:tr w:rsidR="002434C8" w:rsidTr="005752EA">
        <w:tc>
          <w:tcPr>
            <w:tcW w:w="3536" w:type="dxa"/>
          </w:tcPr>
          <w:p w:rsidR="002434C8" w:rsidRDefault="002434C8" w:rsidP="005752EA">
            <w:r>
              <w:t>Setter samspill og musikkopplevelse i sentrum</w:t>
            </w:r>
          </w:p>
        </w:tc>
        <w:tc>
          <w:tcPr>
            <w:tcW w:w="3536" w:type="dxa"/>
          </w:tcPr>
          <w:p w:rsidR="002434C8" w:rsidRDefault="002434C8" w:rsidP="005752EA">
            <w:r>
              <w:t>Setter spilleglede og energi i sentrum</w:t>
            </w:r>
          </w:p>
        </w:tc>
        <w:tc>
          <w:tcPr>
            <w:tcW w:w="3536" w:type="dxa"/>
          </w:tcPr>
          <w:p w:rsidR="002434C8" w:rsidRDefault="002434C8" w:rsidP="005752EA">
            <w:r>
              <w:t>Setter musikalsk kommunikasjon og uttrykk i sentrum</w:t>
            </w:r>
          </w:p>
        </w:tc>
        <w:tc>
          <w:tcPr>
            <w:tcW w:w="3536" w:type="dxa"/>
          </w:tcPr>
          <w:p w:rsidR="002434C8" w:rsidRDefault="002434C8" w:rsidP="005752EA">
            <w:r>
              <w:t>Vektlegger instrumentalteknisk ferdighet og forståelse på høyt nivå</w:t>
            </w:r>
          </w:p>
        </w:tc>
      </w:tr>
      <w:tr w:rsidR="002434C8" w:rsidTr="005752EA">
        <w:tc>
          <w:tcPr>
            <w:tcW w:w="3536" w:type="dxa"/>
          </w:tcPr>
          <w:p w:rsidR="002434C8" w:rsidRDefault="002434C8" w:rsidP="005752EA">
            <w:r>
              <w:t>Gjør eleven fortrolig med instrumentet og instrumentets muligheter</w:t>
            </w:r>
          </w:p>
        </w:tc>
        <w:tc>
          <w:tcPr>
            <w:tcW w:w="3536" w:type="dxa"/>
          </w:tcPr>
          <w:p w:rsidR="002434C8" w:rsidRDefault="002434C8" w:rsidP="005752EA">
            <w:r>
              <w:t>Legger til rette for varierte samspillserfaringer</w:t>
            </w:r>
          </w:p>
        </w:tc>
        <w:tc>
          <w:tcPr>
            <w:tcW w:w="3536" w:type="dxa"/>
          </w:tcPr>
          <w:p w:rsidR="002434C8" w:rsidRDefault="002434C8" w:rsidP="005752EA">
            <w:r>
              <w:t>Videreutvikler tekniske ferdigheter</w:t>
            </w:r>
          </w:p>
        </w:tc>
        <w:tc>
          <w:tcPr>
            <w:tcW w:w="3536" w:type="dxa"/>
          </w:tcPr>
          <w:p w:rsidR="002434C8" w:rsidRDefault="002434C8" w:rsidP="005752EA">
            <w:r>
              <w:t>Legger til rette for deltakelse på arenaer for kunstnerisk og instrumentalfaglig samarbeid på tvers</w:t>
            </w:r>
          </w:p>
        </w:tc>
      </w:tr>
      <w:tr w:rsidR="002434C8" w:rsidTr="005752EA">
        <w:tc>
          <w:tcPr>
            <w:tcW w:w="3536" w:type="dxa"/>
          </w:tcPr>
          <w:p w:rsidR="002434C8" w:rsidRDefault="002434C8" w:rsidP="005752EA">
            <w:r>
              <w:t>Legger grunnlaget for optimal teknisk utvikling</w:t>
            </w:r>
          </w:p>
        </w:tc>
        <w:tc>
          <w:tcPr>
            <w:tcW w:w="3536" w:type="dxa"/>
          </w:tcPr>
          <w:p w:rsidR="002434C8" w:rsidRDefault="002434C8" w:rsidP="005752EA">
            <w:r>
              <w:t>Styrker grunnleggende tekniske ferdigheter</w:t>
            </w:r>
          </w:p>
        </w:tc>
        <w:tc>
          <w:tcPr>
            <w:tcW w:w="3536" w:type="dxa"/>
          </w:tcPr>
          <w:p w:rsidR="002434C8" w:rsidRDefault="002434C8" w:rsidP="005752EA">
            <w:r>
              <w:t>Har fokus på kroppsbevissthet</w:t>
            </w:r>
          </w:p>
        </w:tc>
        <w:tc>
          <w:tcPr>
            <w:tcW w:w="3536" w:type="dxa"/>
          </w:tcPr>
          <w:p w:rsidR="002434C8" w:rsidRDefault="002434C8" w:rsidP="005752EA">
            <w:r>
              <w:t>Forbereder eleven til opptaksprøver og prøvespill</w:t>
            </w:r>
          </w:p>
        </w:tc>
      </w:tr>
      <w:tr w:rsidR="002434C8" w:rsidTr="005752EA">
        <w:tc>
          <w:tcPr>
            <w:tcW w:w="3536" w:type="dxa"/>
          </w:tcPr>
          <w:p w:rsidR="002434C8" w:rsidRDefault="002434C8" w:rsidP="005752EA">
            <w:r>
              <w:t>Gir tilstrekkelig rom for spontan uttrykksglede</w:t>
            </w:r>
          </w:p>
        </w:tc>
        <w:tc>
          <w:tcPr>
            <w:tcW w:w="3536" w:type="dxa"/>
          </w:tcPr>
          <w:p w:rsidR="002434C8" w:rsidRDefault="002434C8" w:rsidP="005752EA">
            <w:r>
              <w:t>Har fokus på kroppsbevissthet</w:t>
            </w:r>
          </w:p>
        </w:tc>
        <w:tc>
          <w:tcPr>
            <w:tcW w:w="3536" w:type="dxa"/>
          </w:tcPr>
          <w:p w:rsidR="002434C8" w:rsidRDefault="002434C8" w:rsidP="005752EA">
            <w:r>
              <w:t>Knytter gehørarbeid og teori til det utøvende arbeidet</w:t>
            </w:r>
          </w:p>
        </w:tc>
        <w:tc>
          <w:tcPr>
            <w:tcW w:w="3536" w:type="dxa"/>
          </w:tcPr>
          <w:p w:rsidR="002434C8" w:rsidRDefault="002434C8" w:rsidP="005752EA">
            <w:r>
              <w:t>Stimulerer elevens selvledelse, gode arbeids- og øvingsrutiner</w:t>
            </w:r>
          </w:p>
        </w:tc>
      </w:tr>
      <w:tr w:rsidR="002434C8" w:rsidTr="005752EA">
        <w:tc>
          <w:tcPr>
            <w:tcW w:w="3536" w:type="dxa"/>
          </w:tcPr>
          <w:p w:rsidR="002434C8" w:rsidRDefault="002434C8" w:rsidP="005752EA">
            <w:r>
              <w:t>Har tett samarbeid med foreldre/foresatte</w:t>
            </w:r>
          </w:p>
        </w:tc>
        <w:tc>
          <w:tcPr>
            <w:tcW w:w="3536" w:type="dxa"/>
          </w:tcPr>
          <w:p w:rsidR="002434C8" w:rsidRDefault="002434C8" w:rsidP="005752EA">
            <w:r>
              <w:t>Knytter gehørarbeid og teori til det utøvende arbeidet</w:t>
            </w:r>
          </w:p>
        </w:tc>
        <w:tc>
          <w:tcPr>
            <w:tcW w:w="3536" w:type="dxa"/>
          </w:tcPr>
          <w:p w:rsidR="002434C8" w:rsidRDefault="002434C8" w:rsidP="005752EA">
            <w:r>
              <w:t>Gir kreative prosesser som improvisasjon/komposisjon/arrangering sentral plass</w:t>
            </w:r>
          </w:p>
        </w:tc>
        <w:tc>
          <w:tcPr>
            <w:tcW w:w="3536" w:type="dxa"/>
            <w:shd w:val="clear" w:color="auto" w:fill="7F7F7F" w:themeFill="text1" w:themeFillTint="80"/>
          </w:tcPr>
          <w:p w:rsidR="002434C8" w:rsidRDefault="002434C8" w:rsidP="005752EA"/>
        </w:tc>
      </w:tr>
      <w:tr w:rsidR="002434C8" w:rsidTr="005752EA">
        <w:tc>
          <w:tcPr>
            <w:tcW w:w="3536" w:type="dxa"/>
            <w:shd w:val="clear" w:color="auto" w:fill="7F7F7F" w:themeFill="text1" w:themeFillTint="80"/>
          </w:tcPr>
          <w:p w:rsidR="002434C8" w:rsidRDefault="002434C8" w:rsidP="005752EA"/>
        </w:tc>
        <w:tc>
          <w:tcPr>
            <w:tcW w:w="3536" w:type="dxa"/>
          </w:tcPr>
          <w:p w:rsidR="002434C8" w:rsidRDefault="002434C8" w:rsidP="005752EA">
            <w:r>
              <w:t>Gir elevens komposisjoner og improvisasjoner en sentral plass</w:t>
            </w:r>
          </w:p>
        </w:tc>
        <w:tc>
          <w:tcPr>
            <w:tcW w:w="3536" w:type="dxa"/>
          </w:tcPr>
          <w:p w:rsidR="002434C8" w:rsidRDefault="002434C8" w:rsidP="005752EA">
            <w:r>
              <w:t>Legger til rette for samspill og produksjon av konserter/forestillinger</w:t>
            </w:r>
          </w:p>
        </w:tc>
        <w:tc>
          <w:tcPr>
            <w:tcW w:w="3536" w:type="dxa"/>
            <w:shd w:val="clear" w:color="auto" w:fill="7F7F7F" w:themeFill="text1" w:themeFillTint="80"/>
          </w:tcPr>
          <w:p w:rsidR="002434C8" w:rsidRDefault="002434C8" w:rsidP="005752EA"/>
        </w:tc>
      </w:tr>
      <w:tr w:rsidR="002434C8" w:rsidTr="005752EA">
        <w:tc>
          <w:tcPr>
            <w:tcW w:w="3536" w:type="dxa"/>
            <w:shd w:val="clear" w:color="auto" w:fill="7F7F7F" w:themeFill="text1" w:themeFillTint="80"/>
          </w:tcPr>
          <w:p w:rsidR="002434C8" w:rsidRDefault="002434C8" w:rsidP="005752EA"/>
        </w:tc>
        <w:tc>
          <w:tcPr>
            <w:tcW w:w="3536" w:type="dxa"/>
          </w:tcPr>
          <w:p w:rsidR="002434C8" w:rsidRDefault="002434C8" w:rsidP="005752EA">
            <w:r>
              <w:t>Styrker</w:t>
            </w:r>
            <w:r w:rsidR="001909CB">
              <w:t xml:space="preserve"> elevens leseferdigheter forankre</w:t>
            </w:r>
            <w:r>
              <w:t>t i elementær musikkteori, bakgrunnskunnskap/historikk</w:t>
            </w:r>
          </w:p>
        </w:tc>
        <w:tc>
          <w:tcPr>
            <w:tcW w:w="3536" w:type="dxa"/>
          </w:tcPr>
          <w:p w:rsidR="002434C8" w:rsidRDefault="002434C8" w:rsidP="005752EA">
            <w:r>
              <w:t>Legger til rette for kunstopplevelser som utfordrer og repertoar som viser mangfold og muligheter</w:t>
            </w:r>
          </w:p>
        </w:tc>
        <w:tc>
          <w:tcPr>
            <w:tcW w:w="3536" w:type="dxa"/>
            <w:shd w:val="clear" w:color="auto" w:fill="7F7F7F" w:themeFill="text1" w:themeFillTint="80"/>
          </w:tcPr>
          <w:p w:rsidR="002434C8" w:rsidRDefault="002434C8" w:rsidP="005752EA"/>
        </w:tc>
      </w:tr>
      <w:tr w:rsidR="002434C8" w:rsidTr="005752EA">
        <w:tc>
          <w:tcPr>
            <w:tcW w:w="3536" w:type="dxa"/>
            <w:shd w:val="clear" w:color="auto" w:fill="7F7F7F" w:themeFill="text1" w:themeFillTint="80"/>
          </w:tcPr>
          <w:p w:rsidR="002434C8" w:rsidRDefault="002434C8" w:rsidP="005752EA"/>
        </w:tc>
        <w:tc>
          <w:tcPr>
            <w:tcW w:w="3536" w:type="dxa"/>
          </w:tcPr>
          <w:p w:rsidR="002434C8" w:rsidRDefault="002434C8" w:rsidP="005752EA">
            <w:r>
              <w:t>Utvikler åpenhet for ulike musikalske sjangre</w:t>
            </w:r>
          </w:p>
        </w:tc>
        <w:tc>
          <w:tcPr>
            <w:tcW w:w="3536" w:type="dxa"/>
            <w:shd w:val="clear" w:color="auto" w:fill="7F7F7F" w:themeFill="text1" w:themeFillTint="80"/>
          </w:tcPr>
          <w:p w:rsidR="002434C8" w:rsidRDefault="002434C8" w:rsidP="005752EA"/>
        </w:tc>
        <w:tc>
          <w:tcPr>
            <w:tcW w:w="3536" w:type="dxa"/>
            <w:shd w:val="clear" w:color="auto" w:fill="7F7F7F" w:themeFill="text1" w:themeFillTint="80"/>
          </w:tcPr>
          <w:p w:rsidR="002434C8" w:rsidRDefault="002434C8" w:rsidP="005752EA"/>
        </w:tc>
      </w:tr>
    </w:tbl>
    <w:p w:rsidR="002434C8" w:rsidRDefault="002434C8"/>
    <w:p w:rsidR="002434C8" w:rsidRDefault="002434C8"/>
    <w:p w:rsidR="00605221" w:rsidRDefault="00605221">
      <w:r>
        <w:lastRenderedPageBreak/>
        <w:t xml:space="preserve">Hva – </w:t>
      </w:r>
      <w:r w:rsidR="008B2AF6">
        <w:t xml:space="preserve">Hvordan - </w:t>
      </w:r>
      <w:r>
        <w:t>Hvorfor</w:t>
      </w:r>
    </w:p>
    <w:p w:rsidR="00605221" w:rsidRDefault="006867D2">
      <w:r>
        <w:t xml:space="preserve">Nøkkelkompetanse – Innhold - </w:t>
      </w:r>
      <w:r w:rsidR="00605221">
        <w:t>Læringsmål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15"/>
        <w:gridCol w:w="3022"/>
        <w:gridCol w:w="2551"/>
        <w:gridCol w:w="2977"/>
        <w:gridCol w:w="2835"/>
      </w:tblGrid>
      <w:tr w:rsidR="00043637" w:rsidRPr="00605221" w:rsidTr="00BD4AC3">
        <w:tc>
          <w:tcPr>
            <w:tcW w:w="2615" w:type="dxa"/>
          </w:tcPr>
          <w:p w:rsidR="00043637" w:rsidRPr="00B979AD" w:rsidRDefault="00BD4AC3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Nøkkelkompetanse:</w:t>
            </w:r>
          </w:p>
        </w:tc>
        <w:tc>
          <w:tcPr>
            <w:tcW w:w="3022" w:type="dxa"/>
            <w:tcBorders>
              <w:right w:val="nil"/>
            </w:tcBorders>
          </w:tcPr>
          <w:p w:rsidR="00043637" w:rsidRDefault="00043637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LÆRINGSMÅL:</w:t>
            </w:r>
          </w:p>
          <w:p w:rsidR="00F45046" w:rsidRPr="00B979AD" w:rsidRDefault="00F45046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043637" w:rsidRPr="00B979AD" w:rsidRDefault="0004363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043637" w:rsidRPr="00B979AD" w:rsidRDefault="00043637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043637" w:rsidRPr="00B979AD" w:rsidRDefault="00043637">
            <w:pPr>
              <w:rPr>
                <w:b/>
                <w:sz w:val="28"/>
                <w:szCs w:val="28"/>
              </w:rPr>
            </w:pPr>
          </w:p>
        </w:tc>
      </w:tr>
      <w:tr w:rsidR="00043637" w:rsidRPr="00605221" w:rsidTr="00043637">
        <w:tc>
          <w:tcPr>
            <w:tcW w:w="2615" w:type="dxa"/>
          </w:tcPr>
          <w:p w:rsidR="00043637" w:rsidRPr="00B979AD" w:rsidRDefault="00043637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ØVE</w:t>
            </w:r>
          </w:p>
        </w:tc>
        <w:tc>
          <w:tcPr>
            <w:tcW w:w="3022" w:type="dxa"/>
          </w:tcPr>
          <w:p w:rsidR="00043637" w:rsidRPr="00B979AD" w:rsidRDefault="00043637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Begynnernivå</w:t>
            </w:r>
          </w:p>
        </w:tc>
        <w:tc>
          <w:tcPr>
            <w:tcW w:w="2551" w:type="dxa"/>
          </w:tcPr>
          <w:p w:rsidR="00043637" w:rsidRPr="00B979AD" w:rsidRDefault="00043637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Mellomnivå</w:t>
            </w:r>
          </w:p>
        </w:tc>
        <w:tc>
          <w:tcPr>
            <w:tcW w:w="2977" w:type="dxa"/>
          </w:tcPr>
          <w:p w:rsidR="00043637" w:rsidRPr="00B979AD" w:rsidRDefault="00043637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Øvre Mellomnivå</w:t>
            </w:r>
          </w:p>
        </w:tc>
        <w:tc>
          <w:tcPr>
            <w:tcW w:w="2835" w:type="dxa"/>
          </w:tcPr>
          <w:p w:rsidR="00043637" w:rsidRPr="00B979AD" w:rsidRDefault="00043637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Viderekomment nivå</w:t>
            </w:r>
          </w:p>
        </w:tc>
      </w:tr>
      <w:tr w:rsidR="00043637" w:rsidTr="00043637">
        <w:tc>
          <w:tcPr>
            <w:tcW w:w="2615" w:type="dxa"/>
          </w:tcPr>
          <w:p w:rsidR="00043637" w:rsidRDefault="00043637">
            <w:r>
              <w:t>1.1 Kroppsbevissthet, spillestilling og basistrening</w:t>
            </w:r>
          </w:p>
        </w:tc>
        <w:tc>
          <w:tcPr>
            <w:tcW w:w="3022" w:type="dxa"/>
          </w:tcPr>
          <w:p w:rsidR="00043637" w:rsidRDefault="00734496">
            <w:r>
              <w:t xml:space="preserve">1.1.1 </w:t>
            </w:r>
            <w:bookmarkStart w:id="0" w:name="_GoBack"/>
            <w:bookmarkEnd w:id="0"/>
            <w:r w:rsidR="00043637">
              <w:t xml:space="preserve">Gjøre rede for hva </w:t>
            </w:r>
            <w:r w:rsidR="00F45046">
              <w:t>som kjennetegner en god</w:t>
            </w:r>
            <w:r w:rsidR="00043637">
              <w:t xml:space="preserve"> spillestilling og tekniske basisferdigheter</w:t>
            </w:r>
          </w:p>
        </w:tc>
        <w:tc>
          <w:tcPr>
            <w:tcW w:w="2551" w:type="dxa"/>
          </w:tcPr>
          <w:p w:rsidR="00043637" w:rsidRDefault="00734496">
            <w:r>
              <w:t>1.1.2</w:t>
            </w:r>
          </w:p>
        </w:tc>
        <w:tc>
          <w:tcPr>
            <w:tcW w:w="2977" w:type="dxa"/>
          </w:tcPr>
          <w:p w:rsidR="00043637" w:rsidRDefault="00734496">
            <w:r>
              <w:t xml:space="preserve">1.1.3 </w:t>
            </w:r>
            <w:r w:rsidR="000D5768">
              <w:t>Forstår enkel anatomi og nyttiggjør seg kunnskap om spenninger og feilbelastning</w:t>
            </w:r>
          </w:p>
        </w:tc>
        <w:tc>
          <w:tcPr>
            <w:tcW w:w="2835" w:type="dxa"/>
          </w:tcPr>
          <w:p w:rsidR="00043637" w:rsidRDefault="00734496">
            <w:r>
              <w:t xml:space="preserve">1.1.4 </w:t>
            </w:r>
          </w:p>
        </w:tc>
      </w:tr>
      <w:tr w:rsidR="00043637" w:rsidTr="00043637">
        <w:tc>
          <w:tcPr>
            <w:tcW w:w="2615" w:type="dxa"/>
          </w:tcPr>
          <w:p w:rsidR="00043637" w:rsidRDefault="00043637">
            <w:r>
              <w:t>1.2 Teknikkarbeid</w:t>
            </w:r>
          </w:p>
        </w:tc>
        <w:tc>
          <w:tcPr>
            <w:tcW w:w="3022" w:type="dxa"/>
          </w:tcPr>
          <w:p w:rsidR="00043637" w:rsidRDefault="0024643D">
            <w:r>
              <w:t>Stemmer instrumentet og intonerer</w:t>
            </w:r>
          </w:p>
        </w:tc>
        <w:tc>
          <w:tcPr>
            <w:tcW w:w="2551" w:type="dxa"/>
          </w:tcPr>
          <w:p w:rsidR="00043637" w:rsidRDefault="00000320">
            <w:r>
              <w:t>Dokumenterer grunnleggende tekniske ferdigheter på instrumentet</w:t>
            </w:r>
          </w:p>
        </w:tc>
        <w:tc>
          <w:tcPr>
            <w:tcW w:w="2977" w:type="dxa"/>
          </w:tcPr>
          <w:p w:rsidR="00043637" w:rsidRDefault="000D5768">
            <w:r>
              <w:t>Utøver funksjonell instrumental/vokal-teknikk</w:t>
            </w:r>
          </w:p>
        </w:tc>
        <w:tc>
          <w:tcPr>
            <w:tcW w:w="2835" w:type="dxa"/>
          </w:tcPr>
          <w:p w:rsidR="00043637" w:rsidRDefault="00043637"/>
        </w:tc>
      </w:tr>
      <w:tr w:rsidR="00043637" w:rsidTr="00043637">
        <w:tc>
          <w:tcPr>
            <w:tcW w:w="2615" w:type="dxa"/>
          </w:tcPr>
          <w:p w:rsidR="00043637" w:rsidRDefault="00043637">
            <w:r>
              <w:t>1.3 Innstuderingsmetodikk</w:t>
            </w:r>
          </w:p>
        </w:tc>
        <w:tc>
          <w:tcPr>
            <w:tcW w:w="3022" w:type="dxa"/>
          </w:tcPr>
          <w:p w:rsidR="00043637" w:rsidRDefault="00395F74">
            <w:r>
              <w:t>Henter informasjon fra tittel, komponist, tempo, taktart, toneart, dynamiske tegn og musikkuttrykk i innstuderingsarbeidet</w:t>
            </w:r>
          </w:p>
        </w:tc>
        <w:tc>
          <w:tcPr>
            <w:tcW w:w="2551" w:type="dxa"/>
          </w:tcPr>
          <w:p w:rsidR="00043637" w:rsidRDefault="00043637"/>
        </w:tc>
        <w:tc>
          <w:tcPr>
            <w:tcW w:w="2977" w:type="dxa"/>
          </w:tcPr>
          <w:p w:rsidR="00043637" w:rsidRDefault="009232C5">
            <w:r>
              <w:t>Planlegger øving sammen med læreren</w:t>
            </w:r>
          </w:p>
        </w:tc>
        <w:tc>
          <w:tcPr>
            <w:tcW w:w="2835" w:type="dxa"/>
          </w:tcPr>
          <w:p w:rsidR="00043637" w:rsidRDefault="002434C8">
            <w:r>
              <w:t>Lager langsiktige øvingsplaner og arbeider kontinuerlig med å optimalisere øvingsmåter</w:t>
            </w:r>
          </w:p>
        </w:tc>
      </w:tr>
      <w:tr w:rsidR="00043637" w:rsidTr="00043637">
        <w:tc>
          <w:tcPr>
            <w:tcW w:w="2615" w:type="dxa"/>
          </w:tcPr>
          <w:p w:rsidR="00043637" w:rsidRDefault="00043637" w:rsidP="006867D2">
            <w:r>
              <w:t>1.4 Mental Trening</w:t>
            </w:r>
          </w:p>
        </w:tc>
        <w:tc>
          <w:tcPr>
            <w:tcW w:w="3022" w:type="dxa"/>
          </w:tcPr>
          <w:p w:rsidR="00043637" w:rsidRDefault="00043637" w:rsidP="006867D2">
            <w:r>
              <w:t>Opptreden</w:t>
            </w:r>
          </w:p>
          <w:p w:rsidR="00043637" w:rsidRDefault="00043637" w:rsidP="006867D2">
            <w:r>
              <w:t>Utenat-læring</w:t>
            </w:r>
          </w:p>
        </w:tc>
        <w:tc>
          <w:tcPr>
            <w:tcW w:w="2551" w:type="dxa"/>
          </w:tcPr>
          <w:p w:rsidR="00043637" w:rsidRDefault="000D5768" w:rsidP="006867D2">
            <w:r>
              <w:t>Memorerer og gjengir sammensatte musikalske forløp</w:t>
            </w:r>
          </w:p>
        </w:tc>
        <w:tc>
          <w:tcPr>
            <w:tcW w:w="2977" w:type="dxa"/>
          </w:tcPr>
          <w:p w:rsidR="00043637" w:rsidRDefault="00043637" w:rsidP="006867D2"/>
        </w:tc>
        <w:tc>
          <w:tcPr>
            <w:tcW w:w="2835" w:type="dxa"/>
          </w:tcPr>
          <w:p w:rsidR="00043637" w:rsidRDefault="002434C8" w:rsidP="006867D2">
            <w:r>
              <w:t>Benytter mentale innstuderingsteknikker i øvingsarbeidet</w:t>
            </w:r>
          </w:p>
        </w:tc>
      </w:tr>
      <w:tr w:rsidR="00043637" w:rsidTr="00043637">
        <w:tc>
          <w:tcPr>
            <w:tcW w:w="2615" w:type="dxa"/>
          </w:tcPr>
          <w:p w:rsidR="00043637" w:rsidRDefault="00043637" w:rsidP="006867D2">
            <w:r>
              <w:t>1.5 Øvingsstrategier</w:t>
            </w:r>
          </w:p>
        </w:tc>
        <w:tc>
          <w:tcPr>
            <w:tcW w:w="3022" w:type="dxa"/>
          </w:tcPr>
          <w:p w:rsidR="00043637" w:rsidRDefault="00043637" w:rsidP="006867D2">
            <w:r>
              <w:t>Øve jevnlig og samarbeide med læreren og foreldre/foresatte om gode øvingsrutiner</w:t>
            </w:r>
          </w:p>
        </w:tc>
        <w:tc>
          <w:tcPr>
            <w:tcW w:w="2551" w:type="dxa"/>
          </w:tcPr>
          <w:p w:rsidR="00043637" w:rsidRDefault="00000320" w:rsidP="006867D2">
            <w:r>
              <w:t>Øver variert og løsningsorientert med stor utholdenhet</w:t>
            </w:r>
          </w:p>
        </w:tc>
        <w:tc>
          <w:tcPr>
            <w:tcW w:w="2977" w:type="dxa"/>
          </w:tcPr>
          <w:p w:rsidR="00043637" w:rsidRDefault="009232C5" w:rsidP="006867D2">
            <w:r>
              <w:t>Bruker opptak av eget spill som øvingsmetode</w:t>
            </w:r>
          </w:p>
        </w:tc>
        <w:tc>
          <w:tcPr>
            <w:tcW w:w="2835" w:type="dxa"/>
          </w:tcPr>
          <w:p w:rsidR="00043637" w:rsidRDefault="00043637" w:rsidP="006867D2"/>
        </w:tc>
      </w:tr>
      <w:tr w:rsidR="00043637" w:rsidTr="00043637">
        <w:tc>
          <w:tcPr>
            <w:tcW w:w="2615" w:type="dxa"/>
          </w:tcPr>
          <w:p w:rsidR="00043637" w:rsidRDefault="00043637" w:rsidP="00A7290A">
            <w:pPr>
              <w:pStyle w:val="Listeavsnitt"/>
              <w:numPr>
                <w:ilvl w:val="1"/>
                <w:numId w:val="2"/>
              </w:numPr>
            </w:pPr>
            <w:r>
              <w:t>Selvledelse</w:t>
            </w:r>
          </w:p>
        </w:tc>
        <w:tc>
          <w:tcPr>
            <w:tcW w:w="3022" w:type="dxa"/>
          </w:tcPr>
          <w:p w:rsidR="00043637" w:rsidRDefault="0024643D" w:rsidP="006867D2">
            <w:r>
              <w:t>Lytte til og vurdere</w:t>
            </w:r>
            <w:r>
              <w:t xml:space="preserve"> egen musisering</w:t>
            </w:r>
          </w:p>
        </w:tc>
        <w:tc>
          <w:tcPr>
            <w:tcW w:w="2551" w:type="dxa"/>
          </w:tcPr>
          <w:p w:rsidR="00043637" w:rsidRDefault="000D5768" w:rsidP="006867D2">
            <w:r>
              <w:t>Vurderer eget spill</w:t>
            </w:r>
          </w:p>
        </w:tc>
        <w:tc>
          <w:tcPr>
            <w:tcW w:w="2977" w:type="dxa"/>
          </w:tcPr>
          <w:p w:rsidR="00043637" w:rsidRDefault="00043637" w:rsidP="006867D2"/>
        </w:tc>
        <w:tc>
          <w:tcPr>
            <w:tcW w:w="2835" w:type="dxa"/>
          </w:tcPr>
          <w:p w:rsidR="00043637" w:rsidRDefault="002434C8" w:rsidP="006867D2">
            <w:r>
              <w:t>Leder planlegging, gjennomføring og presentasjon av konserter</w:t>
            </w:r>
          </w:p>
        </w:tc>
      </w:tr>
      <w:tr w:rsidR="00043637" w:rsidTr="00043637">
        <w:tc>
          <w:tcPr>
            <w:tcW w:w="2615" w:type="dxa"/>
          </w:tcPr>
          <w:p w:rsidR="00043637" w:rsidRDefault="00043637" w:rsidP="006867D2">
            <w:r>
              <w:t>1.7 Samspillsøving og gruppeledelse</w:t>
            </w:r>
          </w:p>
        </w:tc>
        <w:tc>
          <w:tcPr>
            <w:tcW w:w="3022" w:type="dxa"/>
          </w:tcPr>
          <w:p w:rsidR="00043637" w:rsidRDefault="00043637" w:rsidP="006867D2"/>
        </w:tc>
        <w:tc>
          <w:tcPr>
            <w:tcW w:w="2551" w:type="dxa"/>
          </w:tcPr>
          <w:p w:rsidR="00043637" w:rsidRDefault="00043637" w:rsidP="006867D2"/>
        </w:tc>
        <w:tc>
          <w:tcPr>
            <w:tcW w:w="2977" w:type="dxa"/>
          </w:tcPr>
          <w:p w:rsidR="00043637" w:rsidRDefault="00043637" w:rsidP="006867D2"/>
        </w:tc>
        <w:tc>
          <w:tcPr>
            <w:tcW w:w="2835" w:type="dxa"/>
          </w:tcPr>
          <w:p w:rsidR="00043637" w:rsidRDefault="00043637" w:rsidP="006867D2"/>
        </w:tc>
      </w:tr>
    </w:tbl>
    <w:p w:rsidR="00605221" w:rsidRDefault="00605221"/>
    <w:p w:rsidR="0024643D" w:rsidRDefault="002464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D4AC3" w:rsidRPr="00B979AD" w:rsidTr="00BD4AC3">
        <w:tc>
          <w:tcPr>
            <w:tcW w:w="2798" w:type="dxa"/>
          </w:tcPr>
          <w:p w:rsidR="00BD4AC3" w:rsidRPr="00B979AD" w:rsidRDefault="00BD4AC3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Nøkkelkompetanse:</w:t>
            </w:r>
          </w:p>
        </w:tc>
        <w:tc>
          <w:tcPr>
            <w:tcW w:w="2799" w:type="dxa"/>
            <w:tcBorders>
              <w:right w:val="nil"/>
            </w:tcBorders>
          </w:tcPr>
          <w:p w:rsidR="00BD4AC3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LÆRINGSMÅL:</w:t>
            </w:r>
          </w:p>
          <w:p w:rsidR="00F45046" w:rsidRPr="00B979AD" w:rsidRDefault="00F45046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</w:tr>
      <w:tr w:rsidR="00BD4AC3" w:rsidRPr="00B979AD" w:rsidTr="00605221">
        <w:tc>
          <w:tcPr>
            <w:tcW w:w="2798" w:type="dxa"/>
          </w:tcPr>
          <w:p w:rsidR="00BD4AC3" w:rsidRPr="00B979AD" w:rsidRDefault="00BD4AC3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FREMFØRE</w:t>
            </w:r>
          </w:p>
        </w:tc>
        <w:tc>
          <w:tcPr>
            <w:tcW w:w="2799" w:type="dxa"/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Begynnernivå</w:t>
            </w:r>
          </w:p>
        </w:tc>
        <w:tc>
          <w:tcPr>
            <w:tcW w:w="2799" w:type="dxa"/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Mellomnivå</w:t>
            </w:r>
          </w:p>
        </w:tc>
        <w:tc>
          <w:tcPr>
            <w:tcW w:w="2799" w:type="dxa"/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Øvre Mellomnivå</w:t>
            </w:r>
          </w:p>
        </w:tc>
        <w:tc>
          <w:tcPr>
            <w:tcW w:w="2799" w:type="dxa"/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Viderekomment nivå</w:t>
            </w:r>
          </w:p>
        </w:tc>
      </w:tr>
      <w:tr w:rsidR="00BD4AC3" w:rsidTr="00605221">
        <w:tc>
          <w:tcPr>
            <w:tcW w:w="2798" w:type="dxa"/>
          </w:tcPr>
          <w:p w:rsidR="00BD4AC3" w:rsidRDefault="00BD4AC3">
            <w:r>
              <w:t>Kommunikasjon</w:t>
            </w:r>
          </w:p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9232C5">
            <w:r>
              <w:t>Spiller konserter med formidlingsvilje</w:t>
            </w:r>
          </w:p>
        </w:tc>
        <w:tc>
          <w:tcPr>
            <w:tcW w:w="2799" w:type="dxa"/>
          </w:tcPr>
          <w:p w:rsidR="00BD4AC3" w:rsidRDefault="00BD4AC3"/>
        </w:tc>
      </w:tr>
      <w:tr w:rsidR="00BD4AC3" w:rsidTr="00605221">
        <w:tc>
          <w:tcPr>
            <w:tcW w:w="2798" w:type="dxa"/>
          </w:tcPr>
          <w:p w:rsidR="00BD4AC3" w:rsidRDefault="00BD4AC3">
            <w:r>
              <w:t>Prestasjonsmestring</w:t>
            </w:r>
          </w:p>
        </w:tc>
        <w:tc>
          <w:tcPr>
            <w:tcW w:w="2799" w:type="dxa"/>
          </w:tcPr>
          <w:p w:rsidR="00BD4AC3" w:rsidRDefault="004D075C">
            <w:r>
              <w:t>Spiller/synger musikk i ulike fora</w:t>
            </w:r>
          </w:p>
        </w:tc>
        <w:tc>
          <w:tcPr>
            <w:tcW w:w="2799" w:type="dxa"/>
          </w:tcPr>
          <w:p w:rsidR="00BD4AC3" w:rsidRDefault="00000320">
            <w:r>
              <w:t>Spiller konserter på ulike publikumsarenaer</w:t>
            </w:r>
          </w:p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2434C8">
            <w:r>
              <w:t>Spiller solokonserter</w:t>
            </w:r>
          </w:p>
        </w:tc>
      </w:tr>
      <w:tr w:rsidR="00BD4AC3" w:rsidTr="00605221">
        <w:tc>
          <w:tcPr>
            <w:tcW w:w="2798" w:type="dxa"/>
          </w:tcPr>
          <w:p w:rsidR="00BD4AC3" w:rsidRDefault="00BD4AC3">
            <w:r>
              <w:t>Konsertproduksjon</w:t>
            </w:r>
          </w:p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0D5768">
            <w:r>
              <w:t>Planlegger konsertproduksjoner sammen med læreren</w:t>
            </w:r>
          </w:p>
        </w:tc>
        <w:tc>
          <w:tcPr>
            <w:tcW w:w="2799" w:type="dxa"/>
          </w:tcPr>
          <w:p w:rsidR="00BD4AC3" w:rsidRDefault="00BD4AC3"/>
        </w:tc>
      </w:tr>
      <w:tr w:rsidR="00BD4AC3" w:rsidTr="00605221">
        <w:tc>
          <w:tcPr>
            <w:tcW w:w="2798" w:type="dxa"/>
          </w:tcPr>
          <w:p w:rsidR="00BD4AC3" w:rsidRDefault="00000320">
            <w:r>
              <w:t>Repertoa</w:t>
            </w:r>
            <w:r w:rsidR="00BD4AC3">
              <w:t>rarbeid</w:t>
            </w:r>
          </w:p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000320">
            <w:r>
              <w:t>Setter sammen konsertprogram i samarbeid med læreren og medelever</w:t>
            </w:r>
          </w:p>
        </w:tc>
        <w:tc>
          <w:tcPr>
            <w:tcW w:w="2799" w:type="dxa"/>
          </w:tcPr>
          <w:p w:rsidR="00BD4AC3" w:rsidRDefault="009232C5">
            <w:r>
              <w:t>Fremfører og tolker et allsidig repertoar basert på sjanger – og stilforståelse</w:t>
            </w:r>
          </w:p>
        </w:tc>
        <w:tc>
          <w:tcPr>
            <w:tcW w:w="2799" w:type="dxa"/>
          </w:tcPr>
          <w:p w:rsidR="00BD4AC3" w:rsidRDefault="00BD4AC3"/>
        </w:tc>
      </w:tr>
      <w:tr w:rsidR="00BD4AC3" w:rsidTr="00605221">
        <w:tc>
          <w:tcPr>
            <w:tcW w:w="2798" w:type="dxa"/>
          </w:tcPr>
          <w:p w:rsidR="00BD4AC3" w:rsidRDefault="00BD4AC3">
            <w:r>
              <w:t>Innspillinger og musikkvideoer</w:t>
            </w:r>
          </w:p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0D5768">
            <w:r>
              <w:t>Lager musikkvideoer og gjør musikkinnspillinger</w:t>
            </w:r>
          </w:p>
        </w:tc>
        <w:tc>
          <w:tcPr>
            <w:tcW w:w="2799" w:type="dxa"/>
          </w:tcPr>
          <w:p w:rsidR="00BD4AC3" w:rsidRDefault="00BD4AC3"/>
        </w:tc>
      </w:tr>
      <w:tr w:rsidR="00BD4AC3" w:rsidTr="00605221">
        <w:tc>
          <w:tcPr>
            <w:tcW w:w="2798" w:type="dxa"/>
          </w:tcPr>
          <w:p w:rsidR="00BD4AC3" w:rsidRDefault="00BD4AC3">
            <w:r>
              <w:t>Samarbeid og samspill</w:t>
            </w:r>
          </w:p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BD4AC3"/>
        </w:tc>
        <w:tc>
          <w:tcPr>
            <w:tcW w:w="2799" w:type="dxa"/>
          </w:tcPr>
          <w:p w:rsidR="00BD4AC3" w:rsidRDefault="009232C5">
            <w:r>
              <w:t>Samarbeider med andre om produksjoner der ulike kunstuttrykk integreres</w:t>
            </w:r>
          </w:p>
        </w:tc>
        <w:tc>
          <w:tcPr>
            <w:tcW w:w="2799" w:type="dxa"/>
          </w:tcPr>
          <w:p w:rsidR="00BD4AC3" w:rsidRDefault="002434C8">
            <w:r>
              <w:t>Instruerer og øver med små ensembler</w:t>
            </w:r>
          </w:p>
        </w:tc>
      </w:tr>
    </w:tbl>
    <w:p w:rsidR="00605221" w:rsidRDefault="00605221"/>
    <w:p w:rsidR="002434C8" w:rsidRDefault="002434C8"/>
    <w:p w:rsidR="002434C8" w:rsidRDefault="002434C8"/>
    <w:p w:rsidR="002434C8" w:rsidRDefault="002434C8"/>
    <w:p w:rsidR="002434C8" w:rsidRDefault="002434C8"/>
    <w:p w:rsidR="002434C8" w:rsidRDefault="002434C8"/>
    <w:p w:rsidR="002434C8" w:rsidRDefault="002434C8"/>
    <w:p w:rsidR="002434C8" w:rsidRDefault="002434C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D4AC3" w:rsidRPr="00B979AD" w:rsidTr="005752EA">
        <w:tc>
          <w:tcPr>
            <w:tcW w:w="2798" w:type="dxa"/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Nøkkelkompetanse:</w:t>
            </w:r>
          </w:p>
        </w:tc>
        <w:tc>
          <w:tcPr>
            <w:tcW w:w="2799" w:type="dxa"/>
            <w:tcBorders>
              <w:right w:val="nil"/>
            </w:tcBorders>
          </w:tcPr>
          <w:p w:rsidR="00BD4AC3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LÆRINGSMÅL:</w:t>
            </w:r>
          </w:p>
          <w:p w:rsidR="00F45046" w:rsidRPr="00B979AD" w:rsidRDefault="00F45046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</w:tr>
      <w:tr w:rsidR="008B2AF6" w:rsidRPr="00B979AD" w:rsidTr="004F2295">
        <w:tc>
          <w:tcPr>
            <w:tcW w:w="2798" w:type="dxa"/>
          </w:tcPr>
          <w:p w:rsidR="008B2AF6" w:rsidRPr="00B979AD" w:rsidRDefault="0024643D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HØRE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Begynnernivå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Mellomnivå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Øvre Mellomnivå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Viderekomment nivå</w:t>
            </w:r>
          </w:p>
        </w:tc>
      </w:tr>
      <w:tr w:rsidR="008B2AF6" w:rsidRPr="008B2AF6" w:rsidTr="004F2295">
        <w:tc>
          <w:tcPr>
            <w:tcW w:w="2798" w:type="dxa"/>
          </w:tcPr>
          <w:p w:rsidR="008B2AF6" w:rsidRPr="0024643D" w:rsidRDefault="0024643D" w:rsidP="004F2295">
            <w:r>
              <w:t>Assosierende og reflekterende lytting</w:t>
            </w:r>
          </w:p>
        </w:tc>
        <w:tc>
          <w:tcPr>
            <w:tcW w:w="2799" w:type="dxa"/>
          </w:tcPr>
          <w:p w:rsidR="008B2AF6" w:rsidRDefault="00ED2521" w:rsidP="004F2295">
            <w:r>
              <w:t>Imitere, spiller/synge melodier og rytmemønstre på gehør</w:t>
            </w:r>
          </w:p>
          <w:p w:rsidR="004D075C" w:rsidRPr="00ED2521" w:rsidRDefault="004D075C" w:rsidP="004F2295">
            <w:r>
              <w:t>Finner grunnpulsen i musikken</w:t>
            </w:r>
          </w:p>
        </w:tc>
        <w:tc>
          <w:tcPr>
            <w:tcW w:w="2799" w:type="dxa"/>
          </w:tcPr>
          <w:p w:rsidR="008B2AF6" w:rsidRPr="008B2AF6" w:rsidRDefault="008B2AF6" w:rsidP="004F2295">
            <w:pPr>
              <w:rPr>
                <w:b/>
              </w:rPr>
            </w:pPr>
          </w:p>
        </w:tc>
        <w:tc>
          <w:tcPr>
            <w:tcW w:w="2799" w:type="dxa"/>
          </w:tcPr>
          <w:p w:rsidR="008B2AF6" w:rsidRPr="000D5768" w:rsidRDefault="000D5768" w:rsidP="004F2295">
            <w:r w:rsidRPr="000D5768">
              <w:t>Lytter til og reflekterer over mange typer musikk</w:t>
            </w:r>
          </w:p>
        </w:tc>
        <w:tc>
          <w:tcPr>
            <w:tcW w:w="2799" w:type="dxa"/>
          </w:tcPr>
          <w:p w:rsidR="008B2AF6" w:rsidRPr="008B2AF6" w:rsidRDefault="008B2AF6" w:rsidP="004F2295">
            <w:pPr>
              <w:rPr>
                <w:b/>
              </w:rPr>
            </w:pPr>
          </w:p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Auditiv analyse</w:t>
            </w:r>
          </w:p>
        </w:tc>
        <w:tc>
          <w:tcPr>
            <w:tcW w:w="2799" w:type="dxa"/>
          </w:tcPr>
          <w:p w:rsidR="008B2AF6" w:rsidRDefault="00ED2521" w:rsidP="004F2295">
            <w:r>
              <w:t>Lytte til og vurderer egen musisering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447E7E" w:rsidP="004F2295">
            <w:r>
              <w:t>Gjør auditive analyser av musikkstykkers form og innhold</w:t>
            </w:r>
          </w:p>
          <w:p w:rsidR="00447E7E" w:rsidRDefault="00447E7E" w:rsidP="004F2295">
            <w:r>
              <w:t>Analyserer og beskriver musikk med godt begrepsapparat</w:t>
            </w:r>
          </w:p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Imitasjon og transkripsjon</w:t>
            </w:r>
          </w:p>
        </w:tc>
        <w:tc>
          <w:tcPr>
            <w:tcW w:w="2799" w:type="dxa"/>
          </w:tcPr>
          <w:p w:rsidR="008B2AF6" w:rsidRDefault="00ED2521" w:rsidP="004F2295">
            <w:r>
              <w:t>Stemme instrumentet og intonere</w:t>
            </w:r>
          </w:p>
        </w:tc>
        <w:tc>
          <w:tcPr>
            <w:tcW w:w="2799" w:type="dxa"/>
          </w:tcPr>
          <w:p w:rsidR="008B2AF6" w:rsidRDefault="00000320" w:rsidP="004F2295">
            <w:r>
              <w:t>Imiterer musikalsk form og uttrykk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Gehørspill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Improvisasjon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Transponering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447E7E" w:rsidP="004F2295">
            <w:r>
              <w:t>Imiterer og transponerer melodier ved hjelp av auditive analysemetoder og "huskeknagger"</w:t>
            </w:r>
          </w:p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Samspill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000320" w:rsidP="004F2295">
            <w:r>
              <w:t>Lytter aktivt til eget spill og medelever i samspill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24643D" w:rsidTr="004F2295">
        <w:tc>
          <w:tcPr>
            <w:tcW w:w="2798" w:type="dxa"/>
          </w:tcPr>
          <w:p w:rsidR="0024643D" w:rsidRDefault="0024643D" w:rsidP="004F2295">
            <w:r>
              <w:t>Intonasjon og stemming av instrument</w:t>
            </w:r>
          </w:p>
        </w:tc>
        <w:tc>
          <w:tcPr>
            <w:tcW w:w="2799" w:type="dxa"/>
          </w:tcPr>
          <w:p w:rsidR="0024643D" w:rsidRDefault="0024643D" w:rsidP="004F2295"/>
        </w:tc>
        <w:tc>
          <w:tcPr>
            <w:tcW w:w="2799" w:type="dxa"/>
          </w:tcPr>
          <w:p w:rsidR="0024643D" w:rsidRDefault="0024643D" w:rsidP="004F2295"/>
        </w:tc>
        <w:tc>
          <w:tcPr>
            <w:tcW w:w="2799" w:type="dxa"/>
          </w:tcPr>
          <w:p w:rsidR="0024643D" w:rsidRDefault="0024643D" w:rsidP="004F2295"/>
        </w:tc>
        <w:tc>
          <w:tcPr>
            <w:tcW w:w="2799" w:type="dxa"/>
          </w:tcPr>
          <w:p w:rsidR="0024643D" w:rsidRDefault="0024643D" w:rsidP="004F2295"/>
        </w:tc>
      </w:tr>
    </w:tbl>
    <w:p w:rsidR="008B2AF6" w:rsidRDefault="008B2AF6"/>
    <w:p w:rsidR="008B2AF6" w:rsidRDefault="008B2AF6"/>
    <w:p w:rsidR="008B2AF6" w:rsidRDefault="008B2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D4AC3" w:rsidRPr="00B979AD" w:rsidTr="005752EA">
        <w:tc>
          <w:tcPr>
            <w:tcW w:w="2798" w:type="dxa"/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Nøkkelkompetanse:</w:t>
            </w:r>
          </w:p>
        </w:tc>
        <w:tc>
          <w:tcPr>
            <w:tcW w:w="2799" w:type="dxa"/>
            <w:tcBorders>
              <w:right w:val="nil"/>
            </w:tcBorders>
          </w:tcPr>
          <w:p w:rsidR="00BD4AC3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LÆRINGSMÅL:</w:t>
            </w:r>
          </w:p>
          <w:p w:rsidR="00F45046" w:rsidRPr="00B979AD" w:rsidRDefault="00F45046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</w:tr>
      <w:tr w:rsidR="008B2AF6" w:rsidRPr="00B979AD" w:rsidTr="004F2295">
        <w:tc>
          <w:tcPr>
            <w:tcW w:w="2798" w:type="dxa"/>
          </w:tcPr>
          <w:p w:rsidR="008B2AF6" w:rsidRPr="00B979AD" w:rsidRDefault="0024643D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LESE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Begynnernivå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Mellomnivå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Øvre Mellomnivå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Viderekomment nivå</w:t>
            </w:r>
          </w:p>
        </w:tc>
      </w:tr>
      <w:tr w:rsidR="008B2AF6" w:rsidRPr="008B2AF6" w:rsidTr="004F2295">
        <w:tc>
          <w:tcPr>
            <w:tcW w:w="2798" w:type="dxa"/>
          </w:tcPr>
          <w:p w:rsidR="008B2AF6" w:rsidRPr="0024643D" w:rsidRDefault="0024643D" w:rsidP="004F2295">
            <w:r>
              <w:t>Notasjon og notelesing (melodisk, harmonisk, rytmisk)</w:t>
            </w:r>
          </w:p>
        </w:tc>
        <w:tc>
          <w:tcPr>
            <w:tcW w:w="2799" w:type="dxa"/>
          </w:tcPr>
          <w:p w:rsidR="008B2AF6" w:rsidRPr="004D075C" w:rsidRDefault="004D075C" w:rsidP="004F2295">
            <w:r w:rsidRPr="004D075C">
              <w:t xml:space="preserve">Leser noter ved å synge melodier på notenavn, trinn, eller </w:t>
            </w:r>
            <w:r>
              <w:t>sol-fa, og dirigere grunnslagene</w:t>
            </w:r>
          </w:p>
        </w:tc>
        <w:tc>
          <w:tcPr>
            <w:tcW w:w="2799" w:type="dxa"/>
          </w:tcPr>
          <w:p w:rsidR="008B2AF6" w:rsidRPr="00000320" w:rsidRDefault="00000320" w:rsidP="004F2295">
            <w:r w:rsidRPr="00000320">
              <w:t>Bruker treklanger, skalaer og intervaller som notelesingsverktøy</w:t>
            </w:r>
          </w:p>
        </w:tc>
        <w:tc>
          <w:tcPr>
            <w:tcW w:w="2799" w:type="dxa"/>
          </w:tcPr>
          <w:p w:rsidR="008B2AF6" w:rsidRPr="008B2AF6" w:rsidRDefault="008B2AF6" w:rsidP="004F2295">
            <w:pPr>
              <w:rPr>
                <w:b/>
              </w:rPr>
            </w:pPr>
          </w:p>
        </w:tc>
        <w:tc>
          <w:tcPr>
            <w:tcW w:w="2799" w:type="dxa"/>
          </w:tcPr>
          <w:p w:rsidR="008B2AF6" w:rsidRPr="00447E7E" w:rsidRDefault="00447E7E" w:rsidP="004F2295">
            <w:r w:rsidRPr="00447E7E">
              <w:t>Ny</w:t>
            </w:r>
            <w:r>
              <w:t>ttiggjør seg bred informasjon fra et notebilde</w:t>
            </w:r>
          </w:p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Absolutte og relative lesemetoder</w:t>
            </w:r>
          </w:p>
        </w:tc>
        <w:tc>
          <w:tcPr>
            <w:tcW w:w="2799" w:type="dxa"/>
          </w:tcPr>
          <w:p w:rsidR="008B2AF6" w:rsidRDefault="004D075C" w:rsidP="004F2295">
            <w:r>
              <w:t>Spiller enkle melodier prima vista</w:t>
            </w:r>
          </w:p>
        </w:tc>
        <w:tc>
          <w:tcPr>
            <w:tcW w:w="2799" w:type="dxa"/>
          </w:tcPr>
          <w:p w:rsidR="008B2AF6" w:rsidRDefault="00000320" w:rsidP="004F2295">
            <w:r>
              <w:t>Spille enkle stykker prima vista</w:t>
            </w:r>
          </w:p>
        </w:tc>
        <w:tc>
          <w:tcPr>
            <w:tcW w:w="2799" w:type="dxa"/>
          </w:tcPr>
          <w:p w:rsidR="008B2AF6" w:rsidRDefault="000D5768" w:rsidP="004F2295">
            <w:r>
              <w:t>Leser grafiske og andre notasjonsformer</w:t>
            </w:r>
          </w:p>
          <w:p w:rsidR="000D5768" w:rsidRDefault="000D5768" w:rsidP="004F2295">
            <w:r>
              <w:t>Leser kroppsspråk og bevegelser</w:t>
            </w:r>
          </w:p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Innstuderingsteknikker</w:t>
            </w:r>
          </w:p>
        </w:tc>
        <w:tc>
          <w:tcPr>
            <w:tcW w:w="2799" w:type="dxa"/>
          </w:tcPr>
          <w:p w:rsidR="008B2AF6" w:rsidRDefault="004D075C" w:rsidP="004F2295">
            <w:r>
              <w:t>Henter informasjon fra tittel, komponist, tempo, taktart, toneart, dynamiske tegn og musikkuttrykk i innstuderingsarbeidet</w:t>
            </w:r>
          </w:p>
        </w:tc>
        <w:tc>
          <w:tcPr>
            <w:tcW w:w="2799" w:type="dxa"/>
          </w:tcPr>
          <w:p w:rsidR="008B2AF6" w:rsidRDefault="00000320" w:rsidP="004F2295">
            <w:r>
              <w:t xml:space="preserve">Leser, tolker og anvender musikkteori og </w:t>
            </w:r>
            <w:proofErr w:type="spellStart"/>
            <w:r>
              <w:t>bakgrunnshistorikk</w:t>
            </w:r>
            <w:proofErr w:type="spellEnd"/>
            <w:r>
              <w:t xml:space="preserve"> i innstuderingsprosessen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Analyse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Musikkhistorie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Musikkteori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24643D" w:rsidP="004F2295">
            <w:r>
              <w:t>Sjanger- og stilfortrolighet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</w:tr>
      <w:tr w:rsidR="0024643D" w:rsidTr="004F2295">
        <w:tc>
          <w:tcPr>
            <w:tcW w:w="2798" w:type="dxa"/>
          </w:tcPr>
          <w:p w:rsidR="0024643D" w:rsidRDefault="0024643D" w:rsidP="004F2295">
            <w:r>
              <w:t>Repertoarkunnskap</w:t>
            </w:r>
          </w:p>
        </w:tc>
        <w:tc>
          <w:tcPr>
            <w:tcW w:w="2799" w:type="dxa"/>
          </w:tcPr>
          <w:p w:rsidR="0024643D" w:rsidRDefault="0024643D" w:rsidP="004F2295"/>
        </w:tc>
        <w:tc>
          <w:tcPr>
            <w:tcW w:w="2799" w:type="dxa"/>
          </w:tcPr>
          <w:p w:rsidR="0024643D" w:rsidRDefault="0024643D" w:rsidP="004F2295"/>
        </w:tc>
        <w:tc>
          <w:tcPr>
            <w:tcW w:w="2799" w:type="dxa"/>
          </w:tcPr>
          <w:p w:rsidR="0024643D" w:rsidRDefault="0024643D" w:rsidP="004F2295"/>
        </w:tc>
        <w:tc>
          <w:tcPr>
            <w:tcW w:w="2799" w:type="dxa"/>
          </w:tcPr>
          <w:p w:rsidR="0024643D" w:rsidRDefault="0024643D" w:rsidP="004F2295"/>
        </w:tc>
      </w:tr>
    </w:tbl>
    <w:p w:rsidR="00605221" w:rsidRDefault="00605221"/>
    <w:p w:rsidR="008B2AF6" w:rsidRDefault="008B2AF6"/>
    <w:p w:rsidR="00667ECB" w:rsidRDefault="00667ECB"/>
    <w:p w:rsidR="00667ECB" w:rsidRDefault="00667ECB"/>
    <w:p w:rsidR="002434C8" w:rsidRDefault="002434C8"/>
    <w:p w:rsidR="008B2AF6" w:rsidRDefault="008B2AF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D4AC3" w:rsidRPr="00B979AD" w:rsidTr="005752EA">
        <w:tc>
          <w:tcPr>
            <w:tcW w:w="2798" w:type="dxa"/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Nøkkelkompetanse:</w:t>
            </w:r>
          </w:p>
        </w:tc>
        <w:tc>
          <w:tcPr>
            <w:tcW w:w="2799" w:type="dxa"/>
            <w:tcBorders>
              <w:right w:val="nil"/>
            </w:tcBorders>
          </w:tcPr>
          <w:p w:rsidR="00BD4AC3" w:rsidRDefault="00BD4AC3" w:rsidP="005752EA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LÆRINGSMÅL:</w:t>
            </w:r>
          </w:p>
          <w:p w:rsidR="00F45046" w:rsidRPr="00B979AD" w:rsidRDefault="00F45046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  <w:righ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left w:val="nil"/>
            </w:tcBorders>
          </w:tcPr>
          <w:p w:rsidR="00BD4AC3" w:rsidRPr="00B979AD" w:rsidRDefault="00BD4AC3" w:rsidP="005752EA">
            <w:pPr>
              <w:rPr>
                <w:b/>
                <w:sz w:val="28"/>
                <w:szCs w:val="28"/>
              </w:rPr>
            </w:pPr>
          </w:p>
        </w:tc>
      </w:tr>
      <w:tr w:rsidR="008B2AF6" w:rsidRPr="00B979AD" w:rsidTr="004F2295">
        <w:tc>
          <w:tcPr>
            <w:tcW w:w="2798" w:type="dxa"/>
          </w:tcPr>
          <w:p w:rsidR="008B2AF6" w:rsidRPr="00B979AD" w:rsidRDefault="0024643D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LAGE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Begynnernivå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Mellomnivå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Øvre Mellomnivå</w:t>
            </w:r>
          </w:p>
        </w:tc>
        <w:tc>
          <w:tcPr>
            <w:tcW w:w="2799" w:type="dxa"/>
          </w:tcPr>
          <w:p w:rsidR="008B2AF6" w:rsidRPr="00B979AD" w:rsidRDefault="008B2AF6" w:rsidP="004F2295">
            <w:pPr>
              <w:rPr>
                <w:b/>
                <w:sz w:val="28"/>
                <w:szCs w:val="28"/>
              </w:rPr>
            </w:pPr>
            <w:r w:rsidRPr="00B979AD">
              <w:rPr>
                <w:b/>
                <w:sz w:val="28"/>
                <w:szCs w:val="28"/>
              </w:rPr>
              <w:t>Viderekomment nivå</w:t>
            </w:r>
          </w:p>
        </w:tc>
      </w:tr>
      <w:tr w:rsidR="008B2AF6" w:rsidRPr="008B2AF6" w:rsidTr="004F2295">
        <w:tc>
          <w:tcPr>
            <w:tcW w:w="2798" w:type="dxa"/>
          </w:tcPr>
          <w:p w:rsidR="008B2AF6" w:rsidRPr="00501723" w:rsidRDefault="00501723" w:rsidP="004F2295">
            <w:r>
              <w:t>Improvisasjon</w:t>
            </w:r>
          </w:p>
        </w:tc>
        <w:tc>
          <w:tcPr>
            <w:tcW w:w="2799" w:type="dxa"/>
          </w:tcPr>
          <w:p w:rsidR="008B2AF6" w:rsidRPr="004D075C" w:rsidRDefault="004D075C" w:rsidP="004F2295">
            <w:r w:rsidRPr="004D075C">
              <w:t>Improviserer</w:t>
            </w:r>
            <w:r>
              <w:t xml:space="preserve"> med utgangspunkt i toner, historier, stemninger, stikkord</w:t>
            </w:r>
          </w:p>
        </w:tc>
        <w:tc>
          <w:tcPr>
            <w:tcW w:w="2799" w:type="dxa"/>
          </w:tcPr>
          <w:p w:rsidR="008B2AF6" w:rsidRPr="00000320" w:rsidRDefault="00000320" w:rsidP="004F2295">
            <w:r w:rsidRPr="00000320">
              <w:t>Improviserer</w:t>
            </w:r>
            <w:r>
              <w:t xml:space="preserve"> med utgangspunkt i ulike skalaer og akkordrekker</w:t>
            </w:r>
          </w:p>
        </w:tc>
        <w:tc>
          <w:tcPr>
            <w:tcW w:w="2799" w:type="dxa"/>
          </w:tcPr>
          <w:p w:rsidR="008B2AF6" w:rsidRPr="000D5768" w:rsidRDefault="000D5768" w:rsidP="004F2295">
            <w:r w:rsidRPr="000D5768">
              <w:t>Improviserer</w:t>
            </w:r>
            <w:r>
              <w:t xml:space="preserve"> med utgangspunkt i ulike improvisasjonsteknikker og tradisjoner</w:t>
            </w:r>
          </w:p>
        </w:tc>
        <w:tc>
          <w:tcPr>
            <w:tcW w:w="2799" w:type="dxa"/>
          </w:tcPr>
          <w:p w:rsidR="008B2AF6" w:rsidRPr="00447E7E" w:rsidRDefault="00447E7E" w:rsidP="004F2295">
            <w:r>
              <w:t>Im</w:t>
            </w:r>
            <w:r w:rsidRPr="00447E7E">
              <w:t>proviserer i ulike stilarter</w:t>
            </w:r>
          </w:p>
        </w:tc>
      </w:tr>
      <w:tr w:rsidR="008B2AF6" w:rsidTr="004F2295">
        <w:tc>
          <w:tcPr>
            <w:tcW w:w="2798" w:type="dxa"/>
          </w:tcPr>
          <w:p w:rsidR="008B2AF6" w:rsidRDefault="00501723" w:rsidP="004F2295">
            <w:r>
              <w:t>Komponering</w:t>
            </w:r>
          </w:p>
        </w:tc>
        <w:tc>
          <w:tcPr>
            <w:tcW w:w="2799" w:type="dxa"/>
          </w:tcPr>
          <w:p w:rsidR="008B2AF6" w:rsidRDefault="004D075C" w:rsidP="004F2295">
            <w:r>
              <w:t>Komponerer, dirigerer og noterer egne melodier</w:t>
            </w:r>
          </w:p>
          <w:p w:rsidR="004D075C" w:rsidRDefault="004D075C" w:rsidP="004F2295">
            <w:r>
              <w:t>Komponerer videre der starten på melodien er oppgitt</w:t>
            </w:r>
          </w:p>
        </w:tc>
        <w:tc>
          <w:tcPr>
            <w:tcW w:w="2799" w:type="dxa"/>
          </w:tcPr>
          <w:p w:rsidR="008B2AF6" w:rsidRDefault="00000320" w:rsidP="004F2295">
            <w:r>
              <w:t>Komponerer egne melodier for instrumentet sitt</w:t>
            </w:r>
          </w:p>
          <w:p w:rsidR="00000320" w:rsidRDefault="00000320" w:rsidP="004F2295">
            <w:r>
              <w:t>Komponerer musikk ved hjelp av enkel musikkteknologi</w:t>
            </w:r>
          </w:p>
        </w:tc>
        <w:tc>
          <w:tcPr>
            <w:tcW w:w="2799" w:type="dxa"/>
          </w:tcPr>
          <w:p w:rsidR="008B2AF6" w:rsidRDefault="000D5768" w:rsidP="004F2295">
            <w:r>
              <w:t>Videreutvikler et eksisterende musikalsk materiale og komponerer alene eller i samarbeid med andre</w:t>
            </w:r>
          </w:p>
        </w:tc>
        <w:tc>
          <w:tcPr>
            <w:tcW w:w="2799" w:type="dxa"/>
          </w:tcPr>
          <w:p w:rsidR="008B2AF6" w:rsidRDefault="008B2AF6" w:rsidP="004F2295"/>
        </w:tc>
      </w:tr>
      <w:tr w:rsidR="008B2AF6" w:rsidTr="004F2295">
        <w:tc>
          <w:tcPr>
            <w:tcW w:w="2798" w:type="dxa"/>
          </w:tcPr>
          <w:p w:rsidR="008B2AF6" w:rsidRDefault="00501723" w:rsidP="004F2295">
            <w:r>
              <w:t>Arrangering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447E7E" w:rsidP="004F2295">
            <w:r>
              <w:t>Tilpasser arrangementer, komponerer og arrangerer musikk for relevante besetninger</w:t>
            </w:r>
          </w:p>
        </w:tc>
      </w:tr>
      <w:tr w:rsidR="008B2AF6" w:rsidTr="004F2295">
        <w:tc>
          <w:tcPr>
            <w:tcW w:w="2798" w:type="dxa"/>
          </w:tcPr>
          <w:p w:rsidR="008B2AF6" w:rsidRDefault="00501723" w:rsidP="004F2295">
            <w:r>
              <w:t>Forming</w:t>
            </w:r>
          </w:p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8B2AF6" w:rsidP="004F2295"/>
        </w:tc>
        <w:tc>
          <w:tcPr>
            <w:tcW w:w="2799" w:type="dxa"/>
          </w:tcPr>
          <w:p w:rsidR="008B2AF6" w:rsidRDefault="002434C8" w:rsidP="004F2295">
            <w:r>
              <w:t>Innstuderer og fremfører musikk med integritet</w:t>
            </w:r>
          </w:p>
        </w:tc>
      </w:tr>
    </w:tbl>
    <w:p w:rsidR="008B2AF6" w:rsidRDefault="008B2AF6"/>
    <w:p w:rsidR="009451DA" w:rsidRDefault="009451DA"/>
    <w:p w:rsidR="009451DA" w:rsidRDefault="009451DA"/>
    <w:p w:rsidR="008B2AF6" w:rsidRDefault="008B2AF6"/>
    <w:sectPr w:rsidR="008B2AF6" w:rsidSect="0060522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7E" w:rsidRDefault="00447E7E" w:rsidP="00447E7E">
      <w:pPr>
        <w:spacing w:after="0" w:line="240" w:lineRule="auto"/>
      </w:pPr>
      <w:r>
        <w:separator/>
      </w:r>
    </w:p>
  </w:endnote>
  <w:endnote w:type="continuationSeparator" w:id="0">
    <w:p w:rsidR="00447E7E" w:rsidRDefault="00447E7E" w:rsidP="0044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7E" w:rsidRPr="00447E7E" w:rsidRDefault="00447E7E">
    <w:pPr>
      <w:pStyle w:val="Bunntekst"/>
      <w:rPr>
        <w:color w:val="000000" w:themeColor="text1"/>
        <w:sz w:val="20"/>
        <w:szCs w:val="20"/>
      </w:rPr>
    </w:pPr>
    <w:sdt>
      <w:sdtPr>
        <w:rPr>
          <w:color w:val="000000" w:themeColor="text1"/>
          <w:sz w:val="20"/>
          <w:szCs w:val="20"/>
        </w:rPr>
        <w:alias w:val="Forfatter"/>
        <w:id w:val="54214575"/>
        <w:placeholder>
          <w:docPart w:val="E52E95B896A64F3897B296F14D78576D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Pr="00447E7E">
          <w:rPr>
            <w:color w:val="000000" w:themeColor="text1"/>
            <w:sz w:val="20"/>
            <w:szCs w:val="20"/>
          </w:rPr>
          <w:t xml:space="preserve">Kristin </w:t>
        </w:r>
        <w:proofErr w:type="spellStart"/>
        <w:r w:rsidRPr="00447E7E">
          <w:rPr>
            <w:color w:val="000000" w:themeColor="text1"/>
            <w:sz w:val="20"/>
            <w:szCs w:val="20"/>
          </w:rPr>
          <w:t>Myrmel</w:t>
        </w:r>
        <w:proofErr w:type="spellEnd"/>
      </w:sdtContent>
    </w:sdt>
  </w:p>
  <w:p w:rsidR="00447E7E" w:rsidRDefault="00447E7E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boks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47E7E" w:rsidRDefault="00447E7E">
                          <w:pPr>
                            <w:pStyle w:val="Bunntekst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734496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NjNNQg4AgAAYg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:rsidR="00447E7E" w:rsidRDefault="00447E7E">
                    <w:pPr>
                      <w:pStyle w:val="Bunntekst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734496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5B9BD5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ktangel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ktangel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" fillcolor="#5b9bd5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7E" w:rsidRDefault="00447E7E" w:rsidP="00447E7E">
      <w:pPr>
        <w:spacing w:after="0" w:line="240" w:lineRule="auto"/>
      </w:pPr>
      <w:r>
        <w:separator/>
      </w:r>
    </w:p>
  </w:footnote>
  <w:footnote w:type="continuationSeparator" w:id="0">
    <w:p w:rsidR="00447E7E" w:rsidRDefault="00447E7E" w:rsidP="0044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17A" w:rsidRDefault="0007717A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ktangel 41" o:spid="_x0000_s1026" style="position:absolute;margin-left:0;margin-top:0;width:580.8pt;height:752.4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q1oAIAAKs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" filled="f" strokecolor="#747070 [1614]" strokeweight="1pt">
              <w10:wrap anchorx="page" anchory="page"/>
            </v:rect>
          </w:pict>
        </mc:Fallback>
      </mc:AlternateContent>
    </w:r>
    <w:sdt>
      <w:sdtPr>
        <w:rPr>
          <w:sz w:val="20"/>
        </w:rPr>
        <w:alias w:val="Tittel"/>
        <w:id w:val="-1573737401"/>
        <w:placeholder>
          <w:docPart w:val="C7A1D812CB3C4E67B64640869545735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07717A">
          <w:rPr>
            <w:sz w:val="20"/>
          </w:rPr>
          <w:t>Utkast lokal læreplan for musikk Steinkjer Kulturskole</w:t>
        </w:r>
      </w:sdtContent>
    </w:sdt>
  </w:p>
  <w:p w:rsidR="00447E7E" w:rsidRDefault="00447E7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61F"/>
    <w:multiLevelType w:val="hybridMultilevel"/>
    <w:tmpl w:val="2618D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80EBE"/>
    <w:multiLevelType w:val="multilevel"/>
    <w:tmpl w:val="812E6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21"/>
    <w:rsid w:val="00000320"/>
    <w:rsid w:val="00043637"/>
    <w:rsid w:val="0007717A"/>
    <w:rsid w:val="000D5768"/>
    <w:rsid w:val="001909CB"/>
    <w:rsid w:val="001D6C7E"/>
    <w:rsid w:val="002006F6"/>
    <w:rsid w:val="002434C8"/>
    <w:rsid w:val="0024643D"/>
    <w:rsid w:val="00395F74"/>
    <w:rsid w:val="00427D37"/>
    <w:rsid w:val="00447E7E"/>
    <w:rsid w:val="004D075C"/>
    <w:rsid w:val="00501723"/>
    <w:rsid w:val="00605221"/>
    <w:rsid w:val="00667ECB"/>
    <w:rsid w:val="006867D2"/>
    <w:rsid w:val="006F4851"/>
    <w:rsid w:val="007309E3"/>
    <w:rsid w:val="00734496"/>
    <w:rsid w:val="007F6DC3"/>
    <w:rsid w:val="008B2AF6"/>
    <w:rsid w:val="009232C5"/>
    <w:rsid w:val="009451DA"/>
    <w:rsid w:val="00A7290A"/>
    <w:rsid w:val="00A96870"/>
    <w:rsid w:val="00B979AD"/>
    <w:rsid w:val="00BD4AC3"/>
    <w:rsid w:val="00E11F62"/>
    <w:rsid w:val="00ED2521"/>
    <w:rsid w:val="00F45046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290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4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7E7E"/>
  </w:style>
  <w:style w:type="paragraph" w:styleId="Bunntekst">
    <w:name w:val="footer"/>
    <w:basedOn w:val="Normal"/>
    <w:link w:val="BunntekstTegn"/>
    <w:uiPriority w:val="99"/>
    <w:unhideWhenUsed/>
    <w:rsid w:val="0044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7E7E"/>
  </w:style>
  <w:style w:type="paragraph" w:styleId="Bobletekst">
    <w:name w:val="Balloon Text"/>
    <w:basedOn w:val="Normal"/>
    <w:link w:val="BobletekstTegn"/>
    <w:uiPriority w:val="99"/>
    <w:semiHidden/>
    <w:unhideWhenUsed/>
    <w:rsid w:val="0044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E7E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447E7E"/>
    <w:pPr>
      <w:spacing w:after="200" w:line="276" w:lineRule="auto"/>
    </w:pPr>
    <w:rPr>
      <w:rFonts w:eastAsiaTheme="minorEastAsia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0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7290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4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47E7E"/>
  </w:style>
  <w:style w:type="paragraph" w:styleId="Bunntekst">
    <w:name w:val="footer"/>
    <w:basedOn w:val="Normal"/>
    <w:link w:val="BunntekstTegn"/>
    <w:uiPriority w:val="99"/>
    <w:unhideWhenUsed/>
    <w:rsid w:val="0044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47E7E"/>
  </w:style>
  <w:style w:type="paragraph" w:styleId="Bobletekst">
    <w:name w:val="Balloon Text"/>
    <w:basedOn w:val="Normal"/>
    <w:link w:val="BobletekstTegn"/>
    <w:uiPriority w:val="99"/>
    <w:semiHidden/>
    <w:unhideWhenUsed/>
    <w:rsid w:val="0044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E7E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447E7E"/>
    <w:pPr>
      <w:spacing w:after="200" w:line="276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2E95B896A64F3897B296F14D7857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C656EF-ABB6-468A-9DC1-8C3E52936C96}"/>
      </w:docPartPr>
      <w:docPartBody>
        <w:p w:rsidR="00000000" w:rsidRDefault="00130CCB" w:rsidP="00130CCB">
          <w:pPr>
            <w:pStyle w:val="E52E95B896A64F3897B296F14D78576D"/>
          </w:pPr>
          <w:r>
            <w:t>[Skriv inn navnet på forfatteren]</w:t>
          </w:r>
        </w:p>
      </w:docPartBody>
    </w:docPart>
    <w:docPart>
      <w:docPartPr>
        <w:name w:val="C7A1D812CB3C4E67B6464086954573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8C6CC7-B8F2-405F-B5DF-D166261E1D80}"/>
      </w:docPartPr>
      <w:docPartBody>
        <w:p w:rsidR="00000000" w:rsidRDefault="00130CCB" w:rsidP="00130CCB">
          <w:pPr>
            <w:pStyle w:val="C7A1D812CB3C4E67B646408695457350"/>
          </w:pPr>
          <w:r>
            <w:rPr>
              <w:color w:val="4F81BD" w:themeColor="accent1"/>
              <w:sz w:val="20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CB"/>
    <w:rsid w:val="0013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53AD8825C5490D9366DFAA5AD71FA4">
    <w:name w:val="5753AD8825C5490D9366DFAA5AD71FA4"/>
    <w:rsid w:val="00130CCB"/>
  </w:style>
  <w:style w:type="paragraph" w:customStyle="1" w:styleId="09BAE483B2B44878B4795F1092448EB2">
    <w:name w:val="09BAE483B2B44878B4795F1092448EB2"/>
    <w:rsid w:val="00130CCB"/>
  </w:style>
  <w:style w:type="paragraph" w:customStyle="1" w:styleId="E52E95B896A64F3897B296F14D78576D">
    <w:name w:val="E52E95B896A64F3897B296F14D78576D"/>
    <w:rsid w:val="00130CCB"/>
  </w:style>
  <w:style w:type="paragraph" w:customStyle="1" w:styleId="7DD03042C53D4D44B1551863B84C579E">
    <w:name w:val="7DD03042C53D4D44B1551863B84C579E"/>
    <w:rsid w:val="00130CCB"/>
  </w:style>
  <w:style w:type="paragraph" w:customStyle="1" w:styleId="C7A1D812CB3C4E67B646408695457350">
    <w:name w:val="C7A1D812CB3C4E67B646408695457350"/>
    <w:rsid w:val="00130C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53AD8825C5490D9366DFAA5AD71FA4">
    <w:name w:val="5753AD8825C5490D9366DFAA5AD71FA4"/>
    <w:rsid w:val="00130CCB"/>
  </w:style>
  <w:style w:type="paragraph" w:customStyle="1" w:styleId="09BAE483B2B44878B4795F1092448EB2">
    <w:name w:val="09BAE483B2B44878B4795F1092448EB2"/>
    <w:rsid w:val="00130CCB"/>
  </w:style>
  <w:style w:type="paragraph" w:customStyle="1" w:styleId="E52E95B896A64F3897B296F14D78576D">
    <w:name w:val="E52E95B896A64F3897B296F14D78576D"/>
    <w:rsid w:val="00130CCB"/>
  </w:style>
  <w:style w:type="paragraph" w:customStyle="1" w:styleId="7DD03042C53D4D44B1551863B84C579E">
    <w:name w:val="7DD03042C53D4D44B1551863B84C579E"/>
    <w:rsid w:val="00130CCB"/>
  </w:style>
  <w:style w:type="paragraph" w:customStyle="1" w:styleId="C7A1D812CB3C4E67B646408695457350">
    <w:name w:val="C7A1D812CB3C4E67B646408695457350"/>
    <w:rsid w:val="00130C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8062-5A99-4B07-B9E1-BEA6E193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C03123D4.dotm</Template>
  <TotalTime>90</TotalTime>
  <Pages>6</Pages>
  <Words>972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Utkast lokal læreplan for musikk Steinkjer Kulturskole</dc:title>
  <dc:creator>Kristin Myrmel</dc:creator>
  <cp:lastModifiedBy>Kristin Myrmel</cp:lastModifiedBy>
  <cp:revision>19</cp:revision>
  <cp:lastPrinted>2017-08-16T09:04:00Z</cp:lastPrinted>
  <dcterms:created xsi:type="dcterms:W3CDTF">2017-08-16T07:38:00Z</dcterms:created>
  <dcterms:modified xsi:type="dcterms:W3CDTF">2017-08-16T09:09:00Z</dcterms:modified>
</cp:coreProperties>
</file>